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349B910" w:rsidR="00AA2491" w:rsidRPr="0088094D" w:rsidRDefault="00F1739F" w:rsidP="00F1739F">
      <w:pPr>
        <w:jc w:val="center"/>
        <w:rPr>
          <w:rFonts w:ascii="Bookman Old Style" w:hAnsi="Bookman Old Style"/>
          <w:u w:val="single"/>
        </w:rPr>
      </w:pPr>
      <w:bookmarkStart w:id="0" w:name="_GoBack"/>
      <w:r w:rsidRPr="0088094D">
        <w:rPr>
          <w:rFonts w:ascii="Bookman Old Style" w:hAnsi="Bookman Old Style"/>
          <w:u w:val="single"/>
        </w:rPr>
        <w:t>LAYANAN INFORMASI PELUANG DAN POTENSI INVESTASI</w:t>
      </w:r>
    </w:p>
    <w:bookmarkEnd w:id="0"/>
    <w:p w14:paraId="7E4D7BFE" w14:textId="7D9AAFAA" w:rsidR="00F1739F" w:rsidRDefault="00F1739F" w:rsidP="00F1739F">
      <w:pPr>
        <w:jc w:val="center"/>
        <w:rPr>
          <w:rFonts w:ascii="Bookman Old Style" w:hAnsi="Bookman Old Style"/>
        </w:rPr>
      </w:pPr>
    </w:p>
    <w:p w14:paraId="3251F848" w14:textId="1EEC7403" w:rsidR="00F1739F" w:rsidRDefault="00F1739F" w:rsidP="00F1739F">
      <w:pPr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Persyaratan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Layanan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Informasi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Peluang</w:t>
      </w:r>
      <w:proofErr w:type="spellEnd"/>
      <w:r>
        <w:rPr>
          <w:rFonts w:ascii="Bookman Old Style" w:hAnsi="Bookman Old Style"/>
        </w:rPr>
        <w:t xml:space="preserve"> dan </w:t>
      </w:r>
      <w:proofErr w:type="spellStart"/>
      <w:r>
        <w:rPr>
          <w:rFonts w:ascii="Bookman Old Style" w:hAnsi="Bookman Old Style"/>
        </w:rPr>
        <w:t>Potensi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Investasi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sebagai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proofErr w:type="gramStart"/>
      <w:r>
        <w:rPr>
          <w:rFonts w:ascii="Bookman Old Style" w:hAnsi="Bookman Old Style"/>
        </w:rPr>
        <w:t>berikut</w:t>
      </w:r>
      <w:proofErr w:type="spellEnd"/>
      <w:r>
        <w:rPr>
          <w:rFonts w:ascii="Bookman Old Style" w:hAnsi="Bookman Old Style"/>
        </w:rPr>
        <w:t xml:space="preserve"> :</w:t>
      </w:r>
      <w:proofErr w:type="gramEnd"/>
    </w:p>
    <w:p w14:paraId="702B61DE" w14:textId="5413E812" w:rsidR="00F1739F" w:rsidRPr="00F1739F" w:rsidRDefault="00F1739F" w:rsidP="00F1739F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Mengisi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formulir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layanan</w:t>
      </w:r>
      <w:proofErr w:type="spellEnd"/>
      <w:r>
        <w:rPr>
          <w:rFonts w:ascii="Bookman Old Style" w:hAnsi="Bookman Old Style"/>
        </w:rPr>
        <w:t>.</w:t>
      </w:r>
    </w:p>
    <w:sectPr w:rsidR="00F1739F" w:rsidRPr="00F1739F" w:rsidSect="00F1739F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2A2F39"/>
    <w:rsid w:val="00570C81"/>
    <w:rsid w:val="0088094D"/>
    <w:rsid w:val="00C566CA"/>
    <w:rsid w:val="00CF1910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2025-10-28T03:36:00Z</dcterms:created>
  <dcterms:modified xsi:type="dcterms:W3CDTF">2025-10-28T04:45:00Z</dcterms:modified>
</cp:coreProperties>
</file>