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1E3EC87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6573C">
        <w:rPr>
          <w:rFonts w:ascii="Bookman Old Style" w:hAnsi="Bookman Old Style"/>
          <w:sz w:val="24"/>
          <w:szCs w:val="24"/>
          <w:u w:val="single"/>
        </w:rPr>
        <w:t>INFORMASI BERBASIS TI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F5F93DD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r w:rsidRPr="00342CB7">
        <w:rPr>
          <w:rFonts w:ascii="Bookman Old Style" w:hAnsi="Bookman Old Style"/>
          <w:sz w:val="24"/>
          <w:szCs w:val="24"/>
        </w:rPr>
        <w:t xml:space="preserve">Persyaratan </w:t>
      </w:r>
      <w:r w:rsidR="004873DC" w:rsidRPr="00342CB7">
        <w:rPr>
          <w:rFonts w:ascii="Bookman Old Style" w:hAnsi="Bookman Old Style"/>
          <w:sz w:val="24"/>
          <w:szCs w:val="24"/>
        </w:rPr>
        <w:t xml:space="preserve">Layanan </w:t>
      </w:r>
      <w:r w:rsidR="00A609BE">
        <w:rPr>
          <w:rFonts w:ascii="Bookman Old Style" w:hAnsi="Bookman Old Style"/>
          <w:sz w:val="24"/>
          <w:szCs w:val="24"/>
        </w:rPr>
        <w:t>Informasi Berbasis TI</w:t>
      </w:r>
      <w:bookmarkStart w:id="0" w:name="_GoBack"/>
      <w:bookmarkEnd w:id="0"/>
      <w:r w:rsidR="005D53EA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sebagai berikut :</w:t>
      </w:r>
    </w:p>
    <w:p w14:paraId="03285208" w14:textId="2A33D716" w:rsidR="003333E2" w:rsidRPr="005D53EA" w:rsidRDefault="0096573C" w:rsidP="0096573C">
      <w:pPr>
        <w:pStyle w:val="ListParagraph"/>
        <w:numPr>
          <w:ilvl w:val="0"/>
          <w:numId w:val="18"/>
        </w:numPr>
        <w:spacing w:after="0" w:line="240" w:lineRule="auto"/>
        <w:ind w:left="35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GB"/>
        </w:rPr>
        <w:t>Formulir Layanan Informasi Berbasis TI.</w:t>
      </w:r>
    </w:p>
    <w:sectPr w:rsidR="003333E2" w:rsidRPr="005D53E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027"/>
    <w:multiLevelType w:val="hybridMultilevel"/>
    <w:tmpl w:val="7CE4C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8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70C81"/>
    <w:rsid w:val="00577907"/>
    <w:rsid w:val="005D53EA"/>
    <w:rsid w:val="00694057"/>
    <w:rsid w:val="006A026B"/>
    <w:rsid w:val="007849C5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2025-10-28T06:43:00Z</dcterms:created>
  <dcterms:modified xsi:type="dcterms:W3CDTF">2025-10-28T06:45:00Z</dcterms:modified>
</cp:coreProperties>
</file>