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01849CC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1C04C4">
        <w:rPr>
          <w:rFonts w:ascii="Bookman Old Style" w:hAnsi="Bookman Old Style"/>
          <w:sz w:val="24"/>
          <w:szCs w:val="24"/>
          <w:u w:val="single"/>
        </w:rPr>
        <w:t xml:space="preserve">PENERIMAAN </w:t>
      </w:r>
      <w:r w:rsidR="003C6906">
        <w:rPr>
          <w:rFonts w:ascii="Bookman Old Style" w:hAnsi="Bookman Old Style"/>
          <w:sz w:val="24"/>
          <w:szCs w:val="24"/>
          <w:u w:val="single"/>
        </w:rPr>
        <w:t>PEMBAYARAN BANK PEMBANGUNAN DAERAH LAMPUNG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97B81C8" w:rsidR="00F1739F" w:rsidRPr="00554B7B" w:rsidRDefault="00F1739F" w:rsidP="008215D0">
      <w:pPr>
        <w:spacing w:line="360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04C4">
        <w:rPr>
          <w:rFonts w:ascii="Bookman Old Style" w:hAnsi="Bookman Old Style"/>
          <w:sz w:val="24"/>
          <w:szCs w:val="24"/>
        </w:rPr>
        <w:t>Penerimaan</w:t>
      </w:r>
      <w:proofErr w:type="spellEnd"/>
      <w:r w:rsidR="001C04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C6906">
        <w:rPr>
          <w:rFonts w:ascii="Bookman Old Style" w:hAnsi="Bookman Old Style"/>
          <w:sz w:val="24"/>
          <w:szCs w:val="24"/>
        </w:rPr>
        <w:t>Pembayaran</w:t>
      </w:r>
      <w:proofErr w:type="spellEnd"/>
      <w:r w:rsidR="003C6906">
        <w:rPr>
          <w:rFonts w:ascii="Bookman Old Style" w:hAnsi="Bookman Old Style"/>
          <w:sz w:val="24"/>
          <w:szCs w:val="24"/>
        </w:rPr>
        <w:t xml:space="preserve"> Bank Pembangunan Daerah Lampung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2F5F80D6" w14:textId="749B7E54" w:rsidR="004032A5" w:rsidRPr="001C04C4" w:rsidRDefault="003C6906" w:rsidP="003C6906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18" w:hanging="284"/>
        <w:rPr>
          <w:rFonts w:ascii="Bookman Old Style" w:hAnsi="Bookman Old Style"/>
          <w:color w:val="000000" w:themeColor="text1"/>
          <w:sz w:val="24"/>
          <w:szCs w:val="24"/>
        </w:rPr>
      </w:pPr>
      <w:proofErr w:type="spellStart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Kertas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Surat </w:t>
      </w:r>
      <w:proofErr w:type="spellStart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Tanda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Setor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(STS) / Surat </w:t>
      </w:r>
      <w:proofErr w:type="spellStart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Perintah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Setor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(SPS).</w:t>
      </w:r>
      <w:bookmarkStart w:id="0" w:name="_GoBack"/>
      <w:bookmarkEnd w:id="0"/>
    </w:p>
    <w:sectPr w:rsidR="004032A5" w:rsidRPr="001C04C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77ECD"/>
    <w:multiLevelType w:val="hybridMultilevel"/>
    <w:tmpl w:val="F1FC1696"/>
    <w:lvl w:ilvl="0" w:tplc="F34E91E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1D35"/>
        <w:sz w:val="19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9649B"/>
    <w:rsid w:val="001C04C4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C6906"/>
    <w:rsid w:val="003D5C03"/>
    <w:rsid w:val="004032A5"/>
    <w:rsid w:val="004873DC"/>
    <w:rsid w:val="004C7B8F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51787"/>
    <w:rsid w:val="00881084"/>
    <w:rsid w:val="0091524E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2025-10-28T09:09:00Z</dcterms:created>
  <dcterms:modified xsi:type="dcterms:W3CDTF">2025-10-28T09:09:00Z</dcterms:modified>
</cp:coreProperties>
</file>