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64" w:rsidRPr="00AD1D48" w:rsidRDefault="003C1364" w:rsidP="003C1364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AD1D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AD1D48">
        <w:rPr>
          <w:rFonts w:asciiTheme="majorHAnsi" w:hAnsiTheme="majorHAnsi"/>
        </w:rPr>
        <w:t>Pencatatan Pengangkatan Anak Di Wilayah NKRI</w:t>
      </w:r>
      <w:r w:rsidRPr="00AD1D48">
        <w:rPr>
          <w:rFonts w:asciiTheme="majorHAnsi" w:hAnsiTheme="majorHAnsi" w:cstheme="minorHAnsi"/>
          <w:lang w:val="en-US"/>
        </w:rPr>
        <w:t>:</w:t>
      </w:r>
    </w:p>
    <w:p w:rsidR="003C1364" w:rsidRPr="00AD1D48" w:rsidRDefault="003C1364" w:rsidP="003C1364">
      <w:pPr>
        <w:pStyle w:val="ListParagraph"/>
        <w:numPr>
          <w:ilvl w:val="0"/>
          <w:numId w:val="1"/>
        </w:numPr>
        <w:ind w:left="220" w:hanging="2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AD1D48">
        <w:rPr>
          <w:rFonts w:asciiTheme="majorHAnsi" w:hAnsiTheme="majorHAnsi"/>
          <w:bCs/>
          <w:sz w:val="24"/>
          <w:szCs w:val="24"/>
          <w:lang w:val="en-ID"/>
        </w:rPr>
        <w:t>Asli</w:t>
      </w:r>
      <w:proofErr w:type="spellEnd"/>
      <w:r w:rsidRPr="00AD1D48">
        <w:rPr>
          <w:rFonts w:asciiTheme="majorHAnsi" w:hAnsiTheme="majorHAnsi"/>
          <w:bCs/>
          <w:sz w:val="24"/>
          <w:szCs w:val="24"/>
          <w:lang w:val="en-ID"/>
        </w:rPr>
        <w:t>/</w:t>
      </w:r>
      <w:r w:rsidRPr="00AD1D48">
        <w:rPr>
          <w:rFonts w:asciiTheme="majorHAnsi" w:hAnsiTheme="majorHAnsi"/>
          <w:bCs/>
          <w:sz w:val="24"/>
          <w:szCs w:val="24"/>
        </w:rPr>
        <w:t xml:space="preserve">fotokopi salinan penetapan pengadilan; </w:t>
      </w:r>
    </w:p>
    <w:p w:rsidR="003C1364" w:rsidRPr="00AD1D48" w:rsidRDefault="003C1364" w:rsidP="003C1364">
      <w:pPr>
        <w:pStyle w:val="ListParagraph"/>
        <w:numPr>
          <w:ilvl w:val="0"/>
          <w:numId w:val="1"/>
        </w:numPr>
        <w:ind w:left="220" w:hanging="2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AD1D48">
        <w:rPr>
          <w:rFonts w:asciiTheme="majorHAnsi" w:hAnsiTheme="majorHAnsi"/>
          <w:bCs/>
          <w:sz w:val="24"/>
          <w:szCs w:val="24"/>
          <w:lang w:val="en-ID"/>
        </w:rPr>
        <w:t>Mengisi</w:t>
      </w:r>
      <w:proofErr w:type="spellEnd"/>
      <w:r w:rsidRPr="00AD1D48">
        <w:rPr>
          <w:rFonts w:asciiTheme="majorHAnsi" w:hAnsiTheme="majorHAnsi"/>
          <w:bCs/>
          <w:sz w:val="24"/>
          <w:szCs w:val="24"/>
          <w:lang w:val="en-ID"/>
        </w:rPr>
        <w:t xml:space="preserve"> Form F2-0.1</w:t>
      </w:r>
    </w:p>
    <w:p w:rsidR="003C1364" w:rsidRPr="00AD1D48" w:rsidRDefault="003C1364" w:rsidP="003C1364">
      <w:pPr>
        <w:pStyle w:val="ListParagraph"/>
        <w:numPr>
          <w:ilvl w:val="0"/>
          <w:numId w:val="1"/>
        </w:numPr>
        <w:ind w:left="220" w:hanging="220"/>
        <w:jc w:val="both"/>
        <w:rPr>
          <w:rFonts w:asciiTheme="majorHAnsi" w:hAnsiTheme="majorHAnsi"/>
          <w:sz w:val="24"/>
          <w:szCs w:val="24"/>
        </w:rPr>
      </w:pPr>
      <w:r w:rsidRPr="00AD1D48">
        <w:rPr>
          <w:rFonts w:asciiTheme="majorHAnsi" w:hAnsiTheme="majorHAnsi"/>
          <w:bCs/>
          <w:sz w:val="24"/>
          <w:szCs w:val="24"/>
        </w:rPr>
        <w:t xml:space="preserve">kutipan akta kelahiran anak; </w:t>
      </w:r>
    </w:p>
    <w:p w:rsidR="003C1364" w:rsidRPr="003C1364" w:rsidRDefault="003C1364" w:rsidP="003C1364">
      <w:pPr>
        <w:pStyle w:val="ListParagraph"/>
        <w:numPr>
          <w:ilvl w:val="0"/>
          <w:numId w:val="1"/>
        </w:numPr>
        <w:ind w:left="220" w:hanging="220"/>
        <w:jc w:val="both"/>
        <w:rPr>
          <w:rFonts w:asciiTheme="majorHAnsi" w:hAnsiTheme="majorHAnsi"/>
          <w:sz w:val="24"/>
          <w:szCs w:val="24"/>
        </w:rPr>
      </w:pPr>
      <w:r w:rsidRPr="00AD1D48">
        <w:rPr>
          <w:rFonts w:asciiTheme="majorHAnsi" w:hAnsiTheme="majorHAnsi"/>
          <w:bCs/>
          <w:sz w:val="24"/>
          <w:szCs w:val="24"/>
        </w:rPr>
        <w:t>KK orang tua angkat</w:t>
      </w:r>
      <w:r w:rsidRPr="00AD1D48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r w:rsidRPr="00AD1D48">
        <w:rPr>
          <w:rFonts w:asciiTheme="majorHAnsi" w:hAnsiTheme="majorHAnsi"/>
          <w:bCs/>
          <w:sz w:val="24"/>
          <w:szCs w:val="24"/>
        </w:rPr>
        <w:t>dan</w:t>
      </w:r>
      <w:r w:rsidRPr="00AD1D48">
        <w:rPr>
          <w:rFonts w:asciiTheme="majorHAnsi" w:hAnsiTheme="majorHAnsi"/>
          <w:bCs/>
          <w:sz w:val="24"/>
          <w:szCs w:val="24"/>
          <w:lang w:val="en-ID"/>
        </w:rPr>
        <w:t xml:space="preserve"> KK </w:t>
      </w:r>
      <w:proofErr w:type="spellStart"/>
      <w:r w:rsidRPr="00AD1D48">
        <w:rPr>
          <w:rFonts w:asciiTheme="majorHAnsi" w:hAnsiTheme="majorHAnsi"/>
          <w:bCs/>
          <w:sz w:val="24"/>
          <w:szCs w:val="24"/>
          <w:lang w:val="en-ID"/>
        </w:rPr>
        <w:t>orang</w:t>
      </w:r>
      <w:proofErr w:type="spellEnd"/>
      <w:r w:rsidRPr="00AD1D48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AD1D48">
        <w:rPr>
          <w:rFonts w:asciiTheme="majorHAnsi" w:hAnsiTheme="majorHAnsi"/>
          <w:bCs/>
          <w:sz w:val="24"/>
          <w:szCs w:val="24"/>
          <w:lang w:val="en-ID"/>
        </w:rPr>
        <w:t>tua</w:t>
      </w:r>
      <w:proofErr w:type="spellEnd"/>
      <w:r w:rsidRPr="00AD1D48">
        <w:rPr>
          <w:rFonts w:asciiTheme="majorHAnsi" w:hAnsiTheme="majorHAnsi"/>
          <w:bCs/>
          <w:sz w:val="24"/>
          <w:szCs w:val="24"/>
          <w:lang w:val="en-ID"/>
        </w:rPr>
        <w:t xml:space="preserve"> </w:t>
      </w:r>
      <w:proofErr w:type="spellStart"/>
      <w:r w:rsidRPr="00AD1D48">
        <w:rPr>
          <w:rFonts w:asciiTheme="majorHAnsi" w:hAnsiTheme="majorHAnsi"/>
          <w:bCs/>
          <w:sz w:val="24"/>
          <w:szCs w:val="24"/>
          <w:lang w:val="en-ID"/>
        </w:rPr>
        <w:t>biologis</w:t>
      </w:r>
      <w:proofErr w:type="spellEnd"/>
      <w:r w:rsidRPr="00AD1D48">
        <w:rPr>
          <w:rFonts w:asciiTheme="majorHAnsi" w:hAnsiTheme="majorHAnsi"/>
          <w:bCs/>
          <w:sz w:val="24"/>
          <w:szCs w:val="24"/>
          <w:lang w:val="en-ID"/>
        </w:rPr>
        <w:t xml:space="preserve">; </w:t>
      </w:r>
      <w:proofErr w:type="spellStart"/>
      <w:r w:rsidRPr="00AD1D48">
        <w:rPr>
          <w:rFonts w:asciiTheme="majorHAnsi" w:hAnsiTheme="majorHAnsi"/>
          <w:bCs/>
          <w:sz w:val="24"/>
          <w:szCs w:val="24"/>
          <w:lang w:val="en-ID"/>
        </w:rPr>
        <w:t>dan</w:t>
      </w:r>
      <w:proofErr w:type="spellEnd"/>
    </w:p>
    <w:p w:rsidR="00843372" w:rsidRPr="003C1364" w:rsidRDefault="003C1364" w:rsidP="003C1364">
      <w:pPr>
        <w:pStyle w:val="ListParagraph"/>
        <w:numPr>
          <w:ilvl w:val="0"/>
          <w:numId w:val="1"/>
        </w:numPr>
        <w:ind w:left="220" w:hanging="220"/>
        <w:jc w:val="both"/>
        <w:rPr>
          <w:rFonts w:asciiTheme="majorHAnsi" w:hAnsiTheme="majorHAnsi"/>
          <w:sz w:val="24"/>
          <w:szCs w:val="24"/>
        </w:rPr>
      </w:pPr>
      <w:r w:rsidRPr="003C1364">
        <w:rPr>
          <w:rFonts w:asciiTheme="majorHAnsi" w:hAnsiTheme="majorHAnsi"/>
          <w:bCs/>
          <w:sz w:val="24"/>
          <w:szCs w:val="24"/>
        </w:rPr>
        <w:t>fotokopi Dokumen Perjalanan bagi orang tua angkat OA.</w:t>
      </w:r>
    </w:p>
    <w:sectPr w:rsidR="00843372" w:rsidRPr="003C1364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21265"/>
    <w:multiLevelType w:val="hybridMultilevel"/>
    <w:tmpl w:val="CE1E017E"/>
    <w:lvl w:ilvl="0" w:tplc="D0B2FE04">
      <w:start w:val="1"/>
      <w:numFmt w:val="lowerLetter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C1364"/>
    <w:rsid w:val="003673FC"/>
    <w:rsid w:val="003C1364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3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136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C136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2025-10-28T05:01:00Z</dcterms:created>
  <dcterms:modified xsi:type="dcterms:W3CDTF">2025-10-28T05:01:00Z</dcterms:modified>
</cp:coreProperties>
</file>